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bookmarkStart w:id="0" w:name="_GoBack"/>
            <w:bookmarkEnd w:id="0"/>
            <w:r>
              <w:br/>
            </w:r>
          </w:p>
          <w:p w14:paraId="3FFA38F9" w14:textId="0AE42CB6" w:rsidR="00F42C55" w:rsidRDefault="00F42C55" w:rsidP="000F3CFE">
            <w:pPr>
              <w:pStyle w:val="NoSpacing"/>
            </w:pPr>
            <w:r>
              <w:t xml:space="preserve">Week beginning:       </w:t>
            </w:r>
            <w:r w:rsidR="00275CD1">
              <w:t>0</w:t>
            </w:r>
            <w:r w:rsidR="00FC2E9E">
              <w:t>8</w:t>
            </w:r>
            <w:r w:rsidR="004D4597">
              <w:t>/0</w:t>
            </w:r>
            <w:r w:rsidR="00275CD1">
              <w:t>6</w:t>
            </w:r>
            <w:r w:rsidR="00792F60">
              <w:t>/2020</w:t>
            </w:r>
            <w:r>
              <w:t xml:space="preserve">                                  Class and Subject:</w:t>
            </w:r>
            <w:r w:rsidR="004F563B">
              <w:t xml:space="preserve"> </w:t>
            </w:r>
            <w:r w:rsidR="003F7BB3">
              <w:t>4th</w:t>
            </w:r>
            <w:r w:rsidR="00792F60">
              <w:t xml:space="preserve"> class  Literacy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lang w:val="en-IE" w:eastAsia="en-IE"/>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3B0593A1" w:rsidR="00F42C55" w:rsidRPr="00E278F0" w:rsidRDefault="00F42C55" w:rsidP="00993206">
            <w:pPr>
              <w:rPr>
                <w:b/>
              </w:rPr>
            </w:pPr>
            <w:r>
              <w:br/>
            </w:r>
            <w:r>
              <w:rPr>
                <w:b/>
              </w:rPr>
              <w:t xml:space="preserve">Week </w:t>
            </w:r>
            <w:r w:rsidR="00275CD1">
              <w:rPr>
                <w:b/>
              </w:rPr>
              <w:t>1</w:t>
            </w:r>
            <w:r w:rsidR="00FC2E9E">
              <w:rPr>
                <w:b/>
              </w:rPr>
              <w:t>1</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lang w:val="en-IE" w:eastAsia="en-IE"/>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lang w:val="en-IE" w:eastAsia="en-IE"/>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  “dolchword.net</w:t>
            </w:r>
            <w:proofErr w:type="gramStart"/>
            <w:r>
              <w:rPr>
                <w:rFonts w:ascii="Times New Roman" w:hAnsi="Times New Roman" w:cs="Times New Roman"/>
                <w:sz w:val="24"/>
                <w:szCs w:val="24"/>
              </w:rPr>
              <w:t>”  You</w:t>
            </w:r>
            <w:proofErr w:type="gramEnd"/>
            <w:r>
              <w:rPr>
                <w:rFonts w:ascii="Times New Roman" w:hAnsi="Times New Roman" w:cs="Times New Roman"/>
                <w:sz w:val="24"/>
                <w:szCs w:val="24"/>
              </w:rPr>
              <w:t xml:space="preserve">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lang w:val="en-IE" w:eastAsia="en-IE"/>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6DCD0F4" w:rsidR="008213C1" w:rsidRDefault="008213C1" w:rsidP="00C47633">
            <w:pPr>
              <w:pStyle w:val="ListParagraph"/>
              <w:ind w:left="357"/>
            </w:pPr>
          </w:p>
          <w:p w14:paraId="10490D84" w14:textId="5D983195" w:rsidR="00FC2E9E" w:rsidRDefault="00FC2E9E" w:rsidP="00C47633">
            <w:pPr>
              <w:pStyle w:val="ListParagraph"/>
              <w:ind w:left="357"/>
            </w:pPr>
          </w:p>
          <w:p w14:paraId="32B2F68C" w14:textId="16A93566" w:rsidR="00FC2E9E" w:rsidRDefault="00FC2E9E" w:rsidP="00C47633">
            <w:pPr>
              <w:pStyle w:val="ListParagraph"/>
              <w:ind w:left="357"/>
            </w:pPr>
          </w:p>
          <w:p w14:paraId="74724A0A" w14:textId="5F8F667B" w:rsidR="00FC2E9E" w:rsidRDefault="00FC2E9E" w:rsidP="00C47633">
            <w:pPr>
              <w:pStyle w:val="ListParagraph"/>
              <w:ind w:left="357"/>
            </w:pPr>
          </w:p>
          <w:p w14:paraId="1B5B5879" w14:textId="1A5DE0FE" w:rsidR="00FC2E9E" w:rsidRDefault="00FC2E9E" w:rsidP="00C47633">
            <w:pPr>
              <w:pStyle w:val="ListParagraph"/>
              <w:ind w:left="357"/>
            </w:pPr>
          </w:p>
          <w:p w14:paraId="1E8D2B3F" w14:textId="77777777" w:rsidR="00FC2E9E" w:rsidRDefault="00FC2E9E" w:rsidP="00C47633">
            <w:pPr>
              <w:pStyle w:val="ListParagraph"/>
              <w:ind w:left="357"/>
            </w:pPr>
          </w:p>
          <w:p w14:paraId="46BE3A7C" w14:textId="77777777" w:rsidR="008213C1" w:rsidRDefault="008213C1" w:rsidP="00C47633">
            <w:pPr>
              <w:pStyle w:val="ListParagraph"/>
              <w:ind w:left="357"/>
            </w:pPr>
          </w:p>
          <w:p w14:paraId="1B323942" w14:textId="2B6FD74D" w:rsidR="00DB0E6F" w:rsidRDefault="00FC2E9E" w:rsidP="00275CD1">
            <w:pPr>
              <w:rPr>
                <w:rFonts w:ascii="Times New Roman" w:hAnsi="Times New Roman" w:cs="Times New Roman"/>
                <w:b/>
                <w:bCs/>
                <w:sz w:val="24"/>
                <w:szCs w:val="24"/>
              </w:rPr>
            </w:pPr>
            <w:r>
              <w:rPr>
                <w:rFonts w:ascii="Times New Roman" w:hAnsi="Times New Roman" w:cs="Times New Roman"/>
                <w:b/>
                <w:bCs/>
                <w:sz w:val="24"/>
                <w:szCs w:val="24"/>
              </w:rPr>
              <w:lastRenderedPageBreak/>
              <w:t>Games &amp; Language Development</w:t>
            </w:r>
          </w:p>
          <w:p w14:paraId="54610342" w14:textId="13667DC4" w:rsidR="00FC2E9E" w:rsidRPr="007F5D71" w:rsidRDefault="00FC2E9E" w:rsidP="00FC2E9E">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Use the suggested games below to develop conversation and oral language development in a fun and interactive way.</w:t>
            </w:r>
          </w:p>
          <w:p w14:paraId="09443615" w14:textId="5A512A9E" w:rsidR="0058327C" w:rsidRPr="007F5D71" w:rsidRDefault="00FC2E9E"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Perhaps use some props to enhance the child’s learning experience.</w:t>
            </w:r>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2F4C8450" w:rsidR="003F3AAD" w:rsidRPr="003F3AAD" w:rsidRDefault="00FC2E9E" w:rsidP="003F3AAD">
            <w:pPr>
              <w:pStyle w:val="ListParagraph"/>
              <w:rPr>
                <w:rFonts w:ascii="Times New Roman" w:hAnsi="Times New Roman" w:cs="Times New Roman"/>
                <w:sz w:val="24"/>
                <w:szCs w:val="24"/>
              </w:rPr>
            </w:pPr>
            <w:r>
              <w:rPr>
                <w:noProof/>
                <w:lang w:val="en-IE" w:eastAsia="en-IE"/>
              </w:rPr>
              <w:drawing>
                <wp:inline distT="0" distB="0" distL="0" distR="0" wp14:anchorId="257CCB21" wp14:editId="4DBEA405">
                  <wp:extent cx="1463643" cy="168592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9774" cy="1692987"/>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lastRenderedPageBreak/>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lang w:val="en-IE" w:eastAsia="en-IE"/>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27C54050" w14:textId="77224D86" w:rsidR="009F7B42" w:rsidRPr="009F7B42" w:rsidRDefault="009F7B42" w:rsidP="009F7B42">
            <w:pPr>
              <w:rPr>
                <w:rFonts w:ascii="Times New Roman" w:hAnsi="Times New Roman" w:cs="Times New Roman"/>
                <w:b/>
                <w:bCs/>
                <w:sz w:val="24"/>
                <w:szCs w:val="24"/>
              </w:rPr>
            </w:pPr>
            <w:r>
              <w:rPr>
                <w:rFonts w:ascii="Times New Roman" w:hAnsi="Times New Roman" w:cs="Times New Roman"/>
                <w:b/>
                <w:bCs/>
                <w:sz w:val="24"/>
                <w:szCs w:val="24"/>
              </w:rPr>
              <w:t>Typing Skills</w:t>
            </w:r>
          </w:p>
          <w:p w14:paraId="6ED1A742" w14:textId="77777777" w:rsidR="009F7B42" w:rsidRDefault="009F7B42" w:rsidP="009F7B42">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Website: You might like to try the website “typing.com”.  If you have access to a laptop this would be good practice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the girls with letter typing and speed accuracy.</w:t>
            </w:r>
          </w:p>
          <w:p w14:paraId="0956AFAF" w14:textId="38A6B745" w:rsidR="009F7B42" w:rsidRDefault="009F7B42" w:rsidP="009F7B42">
            <w:pPr>
              <w:pStyle w:val="ListParagraph"/>
              <w:ind w:left="357"/>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2ACDB8A5" w14:textId="3396235E" w:rsidR="009F7B42" w:rsidRDefault="009F7B42" w:rsidP="009F7B42">
            <w:pPr>
              <w:pStyle w:val="ListParagraph"/>
              <w:ind w:left="357"/>
              <w:rPr>
                <w:rFonts w:ascii="Times New Roman" w:hAnsi="Times New Roman" w:cs="Times New Roman"/>
                <w:sz w:val="24"/>
                <w:szCs w:val="24"/>
              </w:rPr>
            </w:pPr>
            <w:r>
              <w:rPr>
                <w:noProof/>
                <w:lang w:val="en-IE" w:eastAsia="en-IE"/>
              </w:rPr>
              <w:drawing>
                <wp:inline distT="0" distB="0" distL="0" distR="0" wp14:anchorId="21D789B1" wp14:editId="3A09CA1C">
                  <wp:extent cx="1628775" cy="53064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45615" cy="536128"/>
                          </a:xfrm>
                          <a:prstGeom prst="rect">
                            <a:avLst/>
                          </a:prstGeom>
                        </pic:spPr>
                      </pic:pic>
                    </a:graphicData>
                  </a:graphic>
                </wp:inline>
              </w:drawing>
            </w:r>
          </w:p>
          <w:p w14:paraId="17B84098" w14:textId="77777777" w:rsidR="009F7B42" w:rsidRPr="00C47633" w:rsidRDefault="009F7B42" w:rsidP="00C47633">
            <w:pPr>
              <w:rPr>
                <w:rFonts w:ascii="Times New Roman" w:hAnsi="Times New Roman" w:cs="Times New Roman"/>
                <w:b/>
                <w:bCs/>
              </w:rPr>
            </w:pPr>
          </w:p>
        </w:tc>
        <w:tc>
          <w:tcPr>
            <w:tcW w:w="5188" w:type="dxa"/>
          </w:tcPr>
          <w:p w14:paraId="12812DEE" w14:textId="77777777" w:rsidR="009F7B42" w:rsidRDefault="00BA3BD8" w:rsidP="00C47633">
            <w:pPr>
              <w:rPr>
                <w:rFonts w:ascii="Times New Roman" w:hAnsi="Times New Roman" w:cs="Times New Roman"/>
                <w:b/>
                <w:bCs/>
              </w:rPr>
            </w:pPr>
            <w:r>
              <w:rPr>
                <w:rFonts w:ascii="Times New Roman" w:hAnsi="Times New Roman" w:cs="Times New Roman"/>
                <w:b/>
                <w:bCs/>
              </w:rPr>
              <w:lastRenderedPageBreak/>
              <w:t>Everyday Life Skills</w:t>
            </w:r>
          </w:p>
          <w:p w14:paraId="4E037D4F"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Making breakfast / preparing snacks.</w:t>
            </w:r>
          </w:p>
          <w:p w14:paraId="2255101C"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Helping to wash up or do chores around the house </w:t>
            </w:r>
            <w:proofErr w:type="spellStart"/>
            <w:r>
              <w:rPr>
                <w:rFonts w:ascii="Times New Roman" w:hAnsi="Times New Roman" w:cs="Times New Roman"/>
              </w:rPr>
              <w:t>e</w:t>
            </w:r>
            <w:proofErr w:type="gramStart"/>
            <w:r>
              <w:rPr>
                <w:rFonts w:ascii="Times New Roman" w:hAnsi="Times New Roman" w:cs="Times New Roman"/>
              </w:rPr>
              <w:t>,g</w:t>
            </w:r>
            <w:proofErr w:type="spellEnd"/>
            <w:proofErr w:type="gramEnd"/>
            <w:r>
              <w:rPr>
                <w:rFonts w:ascii="Times New Roman" w:hAnsi="Times New Roman" w:cs="Times New Roman"/>
              </w:rPr>
              <w:t>, tidy your rooms, make the bed.</w:t>
            </w:r>
          </w:p>
          <w:p w14:paraId="23A8874F" w14:textId="0BA82EAD"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Practice telling the time.</w:t>
            </w:r>
          </w:p>
          <w:p w14:paraId="0251DC8E" w14:textId="61A70F46" w:rsidR="002F03F1" w:rsidRPr="002F03F1" w:rsidRDefault="002F03F1" w:rsidP="002F03F1">
            <w:pPr>
              <w:pStyle w:val="ListParagraph"/>
              <w:numPr>
                <w:ilvl w:val="0"/>
                <w:numId w:val="3"/>
              </w:numPr>
              <w:ind w:left="357" w:hanging="357"/>
              <w:rPr>
                <w:rFonts w:ascii="Times New Roman" w:hAnsi="Times New Roman" w:cs="Times New Roman"/>
              </w:rPr>
            </w:pPr>
            <w:r>
              <w:rPr>
                <w:rFonts w:ascii="Times New Roman" w:hAnsi="Times New Roman" w:cs="Times New Roman"/>
              </w:rPr>
              <w:t>Tying shoe</w:t>
            </w:r>
            <w:r w:rsidR="003F7BB3">
              <w:rPr>
                <w:rFonts w:ascii="Times New Roman" w:hAnsi="Times New Roman" w:cs="Times New Roman"/>
              </w:rPr>
              <w:t>-</w:t>
            </w:r>
            <w:r>
              <w:rPr>
                <w:rFonts w:ascii="Times New Roman" w:hAnsi="Times New Roman" w:cs="Times New Roman"/>
              </w:rPr>
              <w:t>laces</w:t>
            </w:r>
            <w:r w:rsidR="003F7BB3">
              <w:rPr>
                <w:rFonts w:ascii="Times New Roman" w:hAnsi="Times New Roman" w:cs="Times New Roman"/>
              </w:rPr>
              <w:t>, getting washed, dressed and ready independently</w:t>
            </w:r>
            <w:r>
              <w:rPr>
                <w:rFonts w:ascii="Times New Roman" w:hAnsi="Times New Roman" w:cs="Times New Roman"/>
              </w:rPr>
              <w:t>.</w:t>
            </w:r>
          </w:p>
          <w:p w14:paraId="1292B394" w14:textId="57194A76" w:rsidR="00BA3BD8" w:rsidRP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Helping your parents make lists for food shopping &amp; estimate item prices. </w:t>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3A92CDDD" w14:textId="750B63E3" w:rsidR="007F5D71" w:rsidRDefault="007F5D71" w:rsidP="00FC2E9E"/>
    <w:p w14:paraId="5103F55F" w14:textId="1B5C7819" w:rsidR="00FC2E9E" w:rsidRDefault="00FC2E9E" w:rsidP="00FC2E9E">
      <w:r>
        <w:rPr>
          <w:noProof/>
          <w:lang w:val="en-IE" w:eastAsia="en-IE"/>
        </w:rPr>
        <w:lastRenderedPageBreak/>
        <w:drawing>
          <wp:inline distT="0" distB="0" distL="0" distR="0" wp14:anchorId="16C22DA1" wp14:editId="325D47CA">
            <wp:extent cx="4076700" cy="4695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76700" cy="4695825"/>
                    </a:xfrm>
                    <a:prstGeom prst="rect">
                      <a:avLst/>
                    </a:prstGeom>
                  </pic:spPr>
                </pic:pic>
              </a:graphicData>
            </a:graphic>
          </wp:inline>
        </w:drawing>
      </w:r>
      <w:r>
        <w:rPr>
          <w:noProof/>
          <w:lang w:val="en-IE" w:eastAsia="en-IE"/>
        </w:rPr>
        <w:lastRenderedPageBreak/>
        <w:drawing>
          <wp:inline distT="0" distB="0" distL="0" distR="0" wp14:anchorId="5551AAAB" wp14:editId="390D5596">
            <wp:extent cx="8296275" cy="47339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296275" cy="4733925"/>
                    </a:xfrm>
                    <a:prstGeom prst="rect">
                      <a:avLst/>
                    </a:prstGeom>
                  </pic:spPr>
                </pic:pic>
              </a:graphicData>
            </a:graphic>
          </wp:inline>
        </w:drawing>
      </w:r>
    </w:p>
    <w:p w14:paraId="45780649" w14:textId="2B24826A" w:rsidR="00FC2E9E" w:rsidRDefault="00FC2E9E" w:rsidP="00FC2E9E"/>
    <w:p w14:paraId="32ABD9BA" w14:textId="0EF63717" w:rsidR="00FC2E9E" w:rsidRDefault="00FC2E9E" w:rsidP="00FC2E9E">
      <w:r>
        <w:rPr>
          <w:noProof/>
          <w:lang w:val="en-IE" w:eastAsia="en-IE"/>
        </w:rPr>
        <w:lastRenderedPageBreak/>
        <w:drawing>
          <wp:inline distT="0" distB="0" distL="0" distR="0" wp14:anchorId="16CF194F" wp14:editId="220AAF5D">
            <wp:extent cx="8267700" cy="4695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67700" cy="4695825"/>
                    </a:xfrm>
                    <a:prstGeom prst="rect">
                      <a:avLst/>
                    </a:prstGeom>
                  </pic:spPr>
                </pic:pic>
              </a:graphicData>
            </a:graphic>
          </wp:inline>
        </w:drawing>
      </w:r>
    </w:p>
    <w:p w14:paraId="16AC1898" w14:textId="08144528" w:rsidR="00FC2E9E" w:rsidRDefault="00FC2E9E" w:rsidP="00FC2E9E"/>
    <w:p w14:paraId="0CADC63B" w14:textId="1DA15AC6" w:rsidR="00FC2E9E" w:rsidRDefault="00FC2E9E" w:rsidP="00FC2E9E">
      <w:r>
        <w:rPr>
          <w:noProof/>
          <w:lang w:val="en-IE" w:eastAsia="en-IE"/>
        </w:rPr>
        <w:lastRenderedPageBreak/>
        <w:drawing>
          <wp:inline distT="0" distB="0" distL="0" distR="0" wp14:anchorId="5331FA5A" wp14:editId="3F5E3EF0">
            <wp:extent cx="8296275" cy="4686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96275" cy="4686300"/>
                    </a:xfrm>
                    <a:prstGeom prst="rect">
                      <a:avLst/>
                    </a:prstGeom>
                  </pic:spPr>
                </pic:pic>
              </a:graphicData>
            </a:graphic>
          </wp:inline>
        </w:drawing>
      </w:r>
    </w:p>
    <w:p w14:paraId="522432BF" w14:textId="595DBBCE" w:rsidR="00FC2E9E" w:rsidRDefault="00FC2E9E" w:rsidP="00FC2E9E"/>
    <w:p w14:paraId="7BFABFA6" w14:textId="28FDE4EF" w:rsidR="00FC2E9E" w:rsidRDefault="00FC2E9E" w:rsidP="00FC2E9E">
      <w:r>
        <w:rPr>
          <w:noProof/>
          <w:lang w:val="en-IE" w:eastAsia="en-IE"/>
        </w:rPr>
        <w:lastRenderedPageBreak/>
        <w:drawing>
          <wp:inline distT="0" distB="0" distL="0" distR="0" wp14:anchorId="41F7CC80" wp14:editId="5A6D2A55">
            <wp:extent cx="8277225" cy="47339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77225" cy="4733925"/>
                    </a:xfrm>
                    <a:prstGeom prst="rect">
                      <a:avLst/>
                    </a:prstGeom>
                  </pic:spPr>
                </pic:pic>
              </a:graphicData>
            </a:graphic>
          </wp:inline>
        </w:drawing>
      </w:r>
    </w:p>
    <w:p w14:paraId="2F446770" w14:textId="59B430F8" w:rsidR="00FC2E9E" w:rsidRDefault="00FC2E9E" w:rsidP="00FC2E9E"/>
    <w:p w14:paraId="70C77547" w14:textId="36DAD9B1" w:rsidR="00FC2E9E" w:rsidRDefault="00FC2E9E" w:rsidP="00FC2E9E">
      <w:r>
        <w:rPr>
          <w:noProof/>
          <w:lang w:val="en-IE" w:eastAsia="en-IE"/>
        </w:rPr>
        <w:lastRenderedPageBreak/>
        <w:drawing>
          <wp:inline distT="0" distB="0" distL="0" distR="0" wp14:anchorId="67A1E880" wp14:editId="49615A87">
            <wp:extent cx="8277225" cy="47053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77225" cy="4705350"/>
                    </a:xfrm>
                    <a:prstGeom prst="rect">
                      <a:avLst/>
                    </a:prstGeom>
                  </pic:spPr>
                </pic:pic>
              </a:graphicData>
            </a:graphic>
          </wp:inline>
        </w:drawing>
      </w:r>
    </w:p>
    <w:p w14:paraId="04DE1D51" w14:textId="5BD3A5BF" w:rsidR="00FC2E9E" w:rsidRDefault="00FC2E9E" w:rsidP="00FC2E9E"/>
    <w:p w14:paraId="618A7B28" w14:textId="7CB62C4F" w:rsidR="00FC2E9E" w:rsidRDefault="00FC2E9E" w:rsidP="00FC2E9E">
      <w:r>
        <w:rPr>
          <w:noProof/>
          <w:lang w:val="en-IE" w:eastAsia="en-IE"/>
        </w:rPr>
        <w:lastRenderedPageBreak/>
        <w:drawing>
          <wp:inline distT="0" distB="0" distL="0" distR="0" wp14:anchorId="1CC604F0" wp14:editId="73B8342A">
            <wp:extent cx="8258175" cy="471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58175" cy="4714875"/>
                    </a:xfrm>
                    <a:prstGeom prst="rect">
                      <a:avLst/>
                    </a:prstGeom>
                  </pic:spPr>
                </pic:pic>
              </a:graphicData>
            </a:graphic>
          </wp:inline>
        </w:drawing>
      </w:r>
    </w:p>
    <w:p w14:paraId="73CED90B" w14:textId="6C8124A3" w:rsidR="00FC2E9E" w:rsidRDefault="00FC2E9E" w:rsidP="00FC2E9E"/>
    <w:p w14:paraId="31676EC3" w14:textId="1A580865" w:rsidR="00FC2E9E" w:rsidRDefault="00FC2E9E" w:rsidP="00FC2E9E">
      <w:r>
        <w:rPr>
          <w:noProof/>
          <w:lang w:val="en-IE" w:eastAsia="en-IE"/>
        </w:rPr>
        <w:lastRenderedPageBreak/>
        <w:drawing>
          <wp:inline distT="0" distB="0" distL="0" distR="0" wp14:anchorId="344E3834" wp14:editId="37CEF9F5">
            <wp:extent cx="8286750" cy="4724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86750" cy="4724400"/>
                    </a:xfrm>
                    <a:prstGeom prst="rect">
                      <a:avLst/>
                    </a:prstGeom>
                  </pic:spPr>
                </pic:pic>
              </a:graphicData>
            </a:graphic>
          </wp:inline>
        </w:drawing>
      </w:r>
    </w:p>
    <w:p w14:paraId="3E46BCBE" w14:textId="5388E0DE" w:rsidR="00FC2E9E" w:rsidRDefault="00FC2E9E" w:rsidP="00FC2E9E"/>
    <w:p w14:paraId="45277F76" w14:textId="0043499E" w:rsidR="00FC2E9E" w:rsidRDefault="00FC2E9E" w:rsidP="00FC2E9E">
      <w:r>
        <w:rPr>
          <w:noProof/>
          <w:lang w:val="en-IE" w:eastAsia="en-IE"/>
        </w:rPr>
        <w:lastRenderedPageBreak/>
        <w:drawing>
          <wp:inline distT="0" distB="0" distL="0" distR="0" wp14:anchorId="306BEB45" wp14:editId="372D8ABD">
            <wp:extent cx="8248650" cy="46767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48650" cy="4676775"/>
                    </a:xfrm>
                    <a:prstGeom prst="rect">
                      <a:avLst/>
                    </a:prstGeom>
                  </pic:spPr>
                </pic:pic>
              </a:graphicData>
            </a:graphic>
          </wp:inline>
        </w:drawing>
      </w:r>
    </w:p>
    <w:p w14:paraId="4318B5A1" w14:textId="77777777" w:rsidR="00FC2E9E" w:rsidRDefault="00FC2E9E" w:rsidP="00FC2E9E"/>
    <w:p w14:paraId="4F3F8631" w14:textId="74ECE225" w:rsidR="00FC2E9E" w:rsidRDefault="00FC2E9E" w:rsidP="00FC2E9E">
      <w:pPr>
        <w:jc w:val="center"/>
      </w:pPr>
      <w:r>
        <w:rPr>
          <w:noProof/>
          <w:lang w:val="en-IE" w:eastAsia="en-IE"/>
        </w:rPr>
        <w:lastRenderedPageBreak/>
        <w:drawing>
          <wp:inline distT="0" distB="0" distL="0" distR="0" wp14:anchorId="14AB05E4" wp14:editId="000DB707">
            <wp:extent cx="3800475" cy="5391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00475" cy="5391150"/>
                    </a:xfrm>
                    <a:prstGeom prst="rect">
                      <a:avLst/>
                    </a:prstGeom>
                  </pic:spPr>
                </pic:pic>
              </a:graphicData>
            </a:graphic>
          </wp:inline>
        </w:drawing>
      </w:r>
      <w:r>
        <w:rPr>
          <w:noProof/>
          <w:lang w:val="en-IE" w:eastAsia="en-IE"/>
        </w:rPr>
        <w:drawing>
          <wp:inline distT="0" distB="0" distL="0" distR="0" wp14:anchorId="02478046" wp14:editId="0C10A093">
            <wp:extent cx="3790950" cy="529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90950" cy="5295900"/>
                    </a:xfrm>
                    <a:prstGeom prst="rect">
                      <a:avLst/>
                    </a:prstGeom>
                  </pic:spPr>
                </pic:pic>
              </a:graphicData>
            </a:graphic>
          </wp:inline>
        </w:drawing>
      </w:r>
    </w:p>
    <w:p w14:paraId="3EACA5DC" w14:textId="0977694B" w:rsidR="00FC2E9E" w:rsidRDefault="00FC2E9E" w:rsidP="00FC2E9E">
      <w:pPr>
        <w:jc w:val="center"/>
      </w:pPr>
    </w:p>
    <w:p w14:paraId="450F084F" w14:textId="24F038CF" w:rsidR="00FC2E9E" w:rsidRPr="00FC2E9E" w:rsidRDefault="00FC2E9E" w:rsidP="00FC2E9E">
      <w:pPr>
        <w:jc w:val="center"/>
      </w:pPr>
      <w:r>
        <w:rPr>
          <w:noProof/>
          <w:lang w:val="en-IE" w:eastAsia="en-IE"/>
        </w:rPr>
        <w:lastRenderedPageBreak/>
        <w:drawing>
          <wp:inline distT="0" distB="0" distL="0" distR="0" wp14:anchorId="21BD8DB9" wp14:editId="7FF2AEAC">
            <wp:extent cx="3762375" cy="53054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375" cy="5305425"/>
                    </a:xfrm>
                    <a:prstGeom prst="rect">
                      <a:avLst/>
                    </a:prstGeom>
                  </pic:spPr>
                </pic:pic>
              </a:graphicData>
            </a:graphic>
          </wp:inline>
        </w:drawing>
      </w:r>
      <w:r>
        <w:rPr>
          <w:noProof/>
          <w:lang w:val="en-IE" w:eastAsia="en-IE"/>
        </w:rPr>
        <w:drawing>
          <wp:inline distT="0" distB="0" distL="0" distR="0" wp14:anchorId="2EC020F0" wp14:editId="1BBC5275">
            <wp:extent cx="3724275" cy="5334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24275" cy="5334000"/>
                    </a:xfrm>
                    <a:prstGeom prst="rect">
                      <a:avLst/>
                    </a:prstGeom>
                  </pic:spPr>
                </pic:pic>
              </a:graphicData>
            </a:graphic>
          </wp:inline>
        </w:drawing>
      </w:r>
    </w:p>
    <w:sectPr w:rsidR="00FC2E9E" w:rsidRPr="00FC2E9E"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
  </w:num>
  <w:num w:numId="4">
    <w:abstractNumId w:val="10"/>
  </w:num>
  <w:num w:numId="5">
    <w:abstractNumId w:val="9"/>
  </w:num>
  <w:num w:numId="6">
    <w:abstractNumId w:val="3"/>
  </w:num>
  <w:num w:numId="7">
    <w:abstractNumId w:val="7"/>
  </w:num>
  <w:num w:numId="8">
    <w:abstractNumId w:val="5"/>
  </w:num>
  <w:num w:numId="9">
    <w:abstractNumId w:val="6"/>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6D"/>
    <w:rsid w:val="0001128A"/>
    <w:rsid w:val="0001556D"/>
    <w:rsid w:val="000F3CFE"/>
    <w:rsid w:val="0013231E"/>
    <w:rsid w:val="00132CC3"/>
    <w:rsid w:val="001D4EB8"/>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792F60"/>
    <w:rsid w:val="007E4D27"/>
    <w:rsid w:val="007F5D71"/>
    <w:rsid w:val="008213C1"/>
    <w:rsid w:val="008430EE"/>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A3BD8"/>
    <w:rsid w:val="00C05CE3"/>
    <w:rsid w:val="00C47633"/>
    <w:rsid w:val="00D4202C"/>
    <w:rsid w:val="00D860ED"/>
    <w:rsid w:val="00D91EE3"/>
    <w:rsid w:val="00DB0E6F"/>
    <w:rsid w:val="00DB7E42"/>
    <w:rsid w:val="00E26A5B"/>
    <w:rsid w:val="00F3624E"/>
    <w:rsid w:val="00F42C55"/>
    <w:rsid w:val="00F57CB2"/>
    <w:rsid w:val="00FC2E9E"/>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customStyle="1"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Eileen Kelly</cp:lastModifiedBy>
  <cp:revision>2</cp:revision>
  <dcterms:created xsi:type="dcterms:W3CDTF">2020-06-07T12:41:00Z</dcterms:created>
  <dcterms:modified xsi:type="dcterms:W3CDTF">2020-06-07T12:41:00Z</dcterms:modified>
</cp:coreProperties>
</file>